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0" w:before="0" w:line="276"/>
      </w:pPr>
      <w:r>
        <w:rPr>
          <w:rFonts w:ascii="Arial" w:cs="Arial" w:eastAsia="Arial" w:hAnsi="Arial"/>
          <w:b/>
          <w:bCs/>
          <w:color w:val="5B6763"/>
          <w:sz w:val="20"/>
          <w:szCs w:val="20"/>
        </w:rPr>
        <w:t xml:space="preserve">YOUR BUSINESS NAME</w:t>
      </w:r>
    </w:p>
    <w:p>
      <w:pPr>
        <w:keepLines/>
        <w:spacing w:after="200" w:before="0" w:line="276"/>
      </w:pPr>
      <w:r>
        <w:rPr>
          <w:rFonts w:ascii="Arial" w:cs="Arial" w:eastAsia="Arial" w:hAnsi="Arial"/>
          <w:color w:val="5B6763"/>
          <w:sz w:val="16"/>
          <w:szCs w:val="16"/>
        </w:rPr>
        <w:t xml:space="preserve">Phone  ·  Email  ·  Website</w:t>
      </w:r>
    </w:p>
    <w:p>
      <w:pPr>
        <w:keepLines/>
        <w:spacing w:after="60" w:before="0" w:line="276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Key Holder and Access Authorization</w:t>
      </w:r>
    </w:p>
    <w:p>
      <w:pPr>
        <w:keepLines/>
        <w:spacing w:after="160" w:before="0" w:line="276"/>
      </w:pPr>
      <w:r>
        <w:rPr>
          <w:rFonts w:ascii="Arial" w:cs="Arial" w:eastAsia="Arial" w:hAnsi="Arial"/>
          <w:i/>
          <w:iCs/>
          <w:color w:val="5B6763"/>
          <w:sz w:val="19"/>
          <w:szCs w:val="19"/>
        </w:rPr>
        <w:t xml:space="preserve">Records every key and code the provider holds, and who may enter the property.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50"/>
        <w:gridCol w:w="3090"/>
        <w:gridCol w:w="1950"/>
        <w:gridCol w:w="3090"/>
      </w:tblGrid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Client name(s)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Client phone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Property address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Date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</w:tbl>
    <w:p>
      <w:pPr>
        <w:keepLines/>
        <w:spacing w:after="6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/>
      </w:r>
    </w:p>
    <w:p>
      <w:pPr>
        <w:keepNext/>
        <w:keepLines/>
        <w:pBdr>
          <w:bottom w:val="single" w:color="1F3A5F" w:sz="6" w:space="3"/>
        </w:pBdr>
        <w:spacing w:after="100" w:before="280" w:line="276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Keys and access items received</w:t>
      </w:r>
    </w:p>
    <w:p>
      <w:pPr>
        <w:keepNext/>
        <w:keepLines/>
        <w:spacing w:after="80" w:before="0" w:line="276"/>
      </w:pPr>
      <w:r>
        <w:rPr>
          <w:rFonts w:ascii="Arial" w:cs="Arial" w:eastAsia="Arial" w:hAnsi="Arial"/>
          <w:i/>
          <w:iCs/>
          <w:color w:val="5B6763"/>
          <w:sz w:val="16"/>
          <w:szCs w:val="16"/>
        </w:rPr>
        <w:t xml:space="preserve">Examples: front door, garage remote, gate fob, mailbox key, pool gate key, lockbox.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900"/>
        <w:gridCol w:w="2700"/>
        <w:gridCol w:w="2280"/>
      </w:tblGrid>
      <w:tr>
        <w:trPr>
          <w:cantSplit/>
        </w:trPr>
        <w:tc>
          <w:tcPr>
            <w:tcW w:type="dxa" w:w="42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Item</w:t>
            </w:r>
          </w:p>
        </w:tc>
        <w:tc>
          <w:tcPr>
            <w:tcW w:type="dxa" w:w="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Qty</w:t>
            </w:r>
          </w:p>
        </w:tc>
        <w:tc>
          <w:tcPr>
            <w:tcW w:type="dxa" w:w="27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Key tag code</w:t>
            </w:r>
          </w:p>
        </w:tc>
        <w:tc>
          <w:tcPr>
            <w:tcW w:type="dxa" w:w="22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Date received</w:t>
            </w:r>
          </w:p>
        </w:tc>
      </w:tr>
      <w:tr>
        <w:trPr>
          <w:cantSplit/>
          <w:trHeight w:val="430" w:hRule="atLeast"/>
        </w:trPr>
        <w:tc>
          <w:tcPr>
            <w:tcW w:type="dxa" w:w="42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2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42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2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42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2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42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2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42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2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42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2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42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2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</w:tbl>
    <w:p>
      <w:pPr>
        <w:keepLines/>
        <w:spacing w:after="4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/>
      </w:r>
    </w:p>
    <w:p>
      <w:pPr>
        <w:keepNext/>
        <w:keepLines/>
        <w:pBdr>
          <w:bottom w:val="single" w:color="1F3A5F" w:sz="6" w:space="3"/>
        </w:pBdr>
        <w:spacing w:after="100" w:before="280" w:line="276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Codes and access details</w:t>
      </w:r>
    </w:p>
    <w:p>
      <w:pPr>
        <w:keepLines/>
        <w:spacing w:after="12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>Codes are stored separately from keys and are never written on a key tag.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50"/>
        <w:gridCol w:w="3090"/>
        <w:gridCol w:w="1950"/>
        <w:gridCol w:w="3090"/>
      </w:tblGrid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Alarm company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Alarm company phone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Alarm passcode / verbal password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Gate or community access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Garage keypad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Lockbox location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</w:tbl>
    <w:p>
      <w:pPr>
        <w:keepLines/>
        <w:spacing w:after="6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/>
      </w:r>
    </w:p>
    <w:p>
      <w:pPr>
        <w:keepNext/>
        <w:keepLines/>
        <w:pBdr>
          <w:bottom w:val="single" w:color="1F3A5F" w:sz="6" w:space="3"/>
        </w:pBdr>
        <w:spacing w:after="100" w:before="280" w:line="276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People who may enter or receive keys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900"/>
        <w:gridCol w:w="2000"/>
        <w:gridCol w:w="1640"/>
        <w:gridCol w:w="1640"/>
      </w:tblGrid>
      <w:tr>
        <w:trPr>
          <w:cantSplit/>
        </w:trPr>
        <w:tc>
          <w:tcPr>
            <w:tcW w:type="dxa" w:w="2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Name</w:t>
            </w:r>
          </w:p>
        </w:tc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Relationship</w:t>
            </w:r>
          </w:p>
        </w:tc>
        <w:tc>
          <w:tcPr>
            <w:tcW w:type="dxa" w:w="20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Phone</w:t>
            </w:r>
          </w:p>
        </w:tc>
        <w:tc>
          <w:tcPr>
            <w:tcW w:type="dxa" w:w="164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May enter</w:t>
            </w:r>
          </w:p>
        </w:tc>
        <w:tc>
          <w:tcPr>
            <w:tcW w:type="dxa" w:w="164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May get keys</w:t>
            </w:r>
          </w:p>
        </w:tc>
      </w:tr>
      <w:tr>
        <w:trPr>
          <w:cantSplit/>
          <w:trHeight w:val="430" w:hRule="atLeast"/>
        </w:trPr>
        <w:tc>
          <w:tcPr>
            <w:tcW w:type="dxa" w:w="2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2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2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2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2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64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</w:tbl>
    <w:p>
      <w:pPr>
        <w:keepLines/>
        <w:spacing w:after="4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/>
      </w:r>
    </w:p>
    <w:p>
      <w:pPr>
        <w:keepNext/>
        <w:keepLines/>
        <w:pBdr>
          <w:bottom w:val="single" w:color="1F3A5F" w:sz="6" w:space="3"/>
        </w:pBdr>
        <w:spacing w:after="100" w:before="280" w:line="276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Authorization</w:t>
      </w:r>
    </w:p>
    <w:p>
      <w:pPr>
        <w:keepLines/>
        <w:spacing w:after="12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>I authorize ______________________________ ("Provider") to hold the keys and codes listed above; to enter the property to perform the services in our agreement; to let in the people listed above and anyone else I approve in writing, by email or text; and to be listed with my alarm company and local authorities as a key holder for the property.</w:t>
      </w:r>
    </w:p>
    <w:p>
      <w:pPr>
        <w:keepLines/>
        <w:spacing w:after="12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>Provider will tag keys with a code instead of the address, keep keys and codes secure, not copy keys without my permission, and return everything within ____ days after service ends.</w:t>
      </w:r>
    </w:p>
    <w:p>
      <w:pPr>
        <w:keepLines/>
        <w:spacing w:after="8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2421"/>
                <w:sz w:val="19"/>
                <w:szCs w:val="19"/>
              </w:rPr>
              <w:t xml:space="preserve">Client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A2421"/>
                <w:sz w:val="19"/>
                <w:szCs w:val="19"/>
              </w:rPr>
              <w:t xml:space="preserve">Provider</w:t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40"/>
        <w:gridCol w:w="1500"/>
        <w:gridCol w:w="3540"/>
      </w:tblGrid>
      <w:tr>
        <w:trPr>
          <w:cantSplit/>
          <w:trHeight w:val="56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Signature</w:t>
            </w:r>
          </w:p>
        </w:tc>
        <w:tc>
          <w:tcPr>
            <w:tcW w:type="dxa" w:w="354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Signature</w:t>
            </w:r>
          </w:p>
        </w:tc>
        <w:tc>
          <w:tcPr>
            <w:tcW w:type="dxa" w:w="354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Printed name</w:t>
            </w:r>
          </w:p>
        </w:tc>
        <w:tc>
          <w:tcPr>
            <w:tcW w:type="dxa" w:w="354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Printed name</w:t>
            </w:r>
          </w:p>
        </w:tc>
        <w:tc>
          <w:tcPr>
            <w:tcW w:type="dxa" w:w="354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Date</w:t>
            </w:r>
          </w:p>
        </w:tc>
        <w:tc>
          <w:tcPr>
            <w:tcW w:type="dxa" w:w="354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Date</w:t>
            </w:r>
          </w:p>
        </w:tc>
        <w:tc>
          <w:tcPr>
            <w:tcW w:type="dxa" w:w="354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</w:tbl>
    <w:p>
      <w:pPr>
        <w:keepLines/>
        <w:spacing w:after="6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/>
      </w:r>
    </w:p>
    <w:p>
      <w:pPr>
        <w:keepNext/>
        <w:keepLines/>
        <w:pBdr>
          <w:bottom w:val="single" w:color="1F3A5F" w:sz="6" w:space="3"/>
        </w:pBdr>
        <w:spacing w:after="100" w:before="280" w:line="276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Return of keys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50"/>
        <w:gridCol w:w="3090"/>
        <w:gridCol w:w="1950"/>
        <w:gridCol w:w="3090"/>
      </w:tblGrid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Items returned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Returned to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Date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Received by (signature)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</w:tbl>
    <w:p>
      <w:pPr>
        <w:keepLines/>
        <w:spacing w:after="6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/>
      </w:r>
    </w:p>
    <w:sectPr>
      <w:footerReference w:type="default" r:id="rId7"/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tabs>
        <w:tab w:val="right" w:pos="10080"/>
      </w:tabs>
    </w:pPr>
    <w:r>
      <w:rPr>
        <w:rFonts w:ascii="Arial" w:cs="Arial" w:eastAsia="Arial" w:hAnsi="Arial"/>
        <w:color w:val="5B6763"/>
        <w:sz w:val="15"/>
        <w:szCs w:val="15"/>
      </w:rPr>
      <w:t xml:space="preserve">Key Holder and Access Authorization  ·  Template, not legal advice</w:t>
    </w:r>
    <w:r>
      <w:rPr>
        <w:rFonts w:ascii="Arial" w:cs="Arial" w:eastAsia="Arial" w:hAnsi="Arial"/>
        <w:color w:val="5B6763"/>
        <w:sz w:val="15"/>
        <w:szCs w:val="15"/>
      </w:rPr>
      <w:t xml:space="preserve">	Page </w:t>
    </w:r>
    <w:r>
      <w:rPr>
        <w:rFonts w:ascii="Arial" w:cs="Arial" w:eastAsia="Arial" w:hAnsi="Arial"/>
        <w:color w:val="5B6763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B6763"/>
        <w:sz w:val="15"/>
        <w:szCs w:val="15"/>
      </w:rPr>
      <w:t xml:space="preserve"> of </w:t>
    </w:r>
    <w:r>
      <w:rPr>
        <w:rFonts w:ascii="Arial" w:cs="Arial" w:eastAsia="Arial" w:hAnsi="Arial"/>
        <w:color w:val="5B6763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rPr>
      <w:rFonts w:ascii="Arial" w:cs="Arial" w:eastAsia="Arial" w:hAnsi="Arial"/>
      <w:color w:val="5B6763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Holder and Access Authorization</dc:title>
  <dc:creator>Roundwright</dc:creator>
  <cp:lastModifiedBy>Un-named</cp:lastModifiedBy>
  <cp:revision>1</cp:revision>
  <dcterms:created xsi:type="dcterms:W3CDTF">2026-10-12T04:19:45.129Z</dcterms:created>
  <dcterms:modified xsi:type="dcterms:W3CDTF">2026-10-12T04:19:45.129Z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